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附件</w:t>
      </w: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Calibri"/>
          <w:b/>
          <w:color w:val="000000"/>
          <w:sz w:val="36"/>
          <w:szCs w:val="32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华南农业大学</w:t>
      </w: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材料与能源学院</w:t>
      </w: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第九届</w:t>
      </w: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研究生会</w:t>
      </w:r>
    </w:p>
    <w:p>
      <w:pPr>
        <w:jc w:val="center"/>
        <w:rPr>
          <w:rFonts w:ascii="宋体" w:hAnsi="宋体" w:eastAsia="宋体" w:cs="Calibri"/>
          <w:b/>
          <w:color w:val="000000"/>
          <w:sz w:val="36"/>
          <w:szCs w:val="32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工作人员报名表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87"/>
        <w:gridCol w:w="1787"/>
        <w:gridCol w:w="178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年级班级专业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上一年绩点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楷体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5</w:t>
            </w:r>
            <w:r>
              <w:rPr>
                <w:rFonts w:cs="方正楷体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.0</w:t>
            </w:r>
            <w:r>
              <w:rPr>
                <w:rFonts w:hint="eastAsia" w:cs="方正楷体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分制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曾/现任职务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3项以内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 w:val="0"/>
                <w:bCs w:val="0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cs="方正仿宋_GBK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>材料与能源学院研究生会</w:t>
            </w:r>
            <w:r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  <w:t>xx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>部门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是否服从调剂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个人</w:t>
            </w: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（宋体，小四，1</w:t>
            </w:r>
            <w:r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.5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行距，300字以内）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（宋体，小四，1</w:t>
            </w:r>
            <w:r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.5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行距，5项以内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奖项级别由高到低，获奖时间由近到远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未来工作设想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（宋体，小四，1</w:t>
            </w:r>
            <w:r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.5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行距，3</w:t>
            </w:r>
            <w:r>
              <w:rPr>
                <w:rFonts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00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color w:val="FF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 w:val="0"/>
                <w:bCs w:val="0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>&lt;学院团委&gt;（盖章）</w:t>
            </w: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 xml:space="preserve">年 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 xml:space="preserve"> 月  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方正仿宋_GBK" w:asciiTheme="minorEastAsia" w:hAnsiTheme="minorEastAsia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黑体_GBK" w:cs="方正黑体_GBK"/>
          <w:sz w:val="24"/>
          <w:szCs w:val="24"/>
        </w:rPr>
        <w:t>备注：</w:t>
      </w:r>
      <w:r>
        <w:rPr>
          <w:rFonts w:ascii="Times New Roman" w:hAnsi="Times New Roman" w:eastAsia="方正仿宋_GBK"/>
          <w:sz w:val="24"/>
          <w:szCs w:val="24"/>
        </w:rPr>
        <w:t>表格</w:t>
      </w:r>
      <w:r>
        <w:rPr>
          <w:rFonts w:hint="eastAsia" w:ascii="Times New Roman" w:hAnsi="Times New Roman" w:eastAsia="方正仿宋_GBK"/>
          <w:sz w:val="24"/>
          <w:szCs w:val="24"/>
        </w:rPr>
        <w:t>双面打印且</w:t>
      </w:r>
      <w:r>
        <w:rPr>
          <w:rFonts w:ascii="Times New Roman" w:hAnsi="Times New Roman" w:eastAsia="方正仿宋_GBK"/>
          <w:sz w:val="24"/>
          <w:szCs w:val="24"/>
        </w:rPr>
        <w:t>篇幅控制在两页</w:t>
      </w:r>
      <w:r>
        <w:rPr>
          <w:rFonts w:hint="eastAsia" w:ascii="Times New Roman" w:hAnsi="Times New Roman" w:eastAsia="方正仿宋_GBK"/>
          <w:sz w:val="24"/>
          <w:szCs w:val="24"/>
        </w:rPr>
        <w:t>（一张纸）</w:t>
      </w:r>
      <w:r>
        <w:rPr>
          <w:rFonts w:ascii="Times New Roman" w:hAnsi="Times New Roman" w:eastAsia="方正仿宋_GBK"/>
          <w:sz w:val="24"/>
          <w:szCs w:val="24"/>
        </w:rPr>
        <w:t>以内</w:t>
      </w:r>
      <w:r>
        <w:rPr>
          <w:rFonts w:hint="eastAsia" w:ascii="Times New Roman" w:hAnsi="Times New Roman" w:eastAsia="方正仿宋_GBK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7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NDcxOTRhYzIyNzg2YmU0ZTI0OTgyZWQ4YjZlNDMifQ=="/>
  </w:docVars>
  <w:rsids>
    <w:rsidRoot w:val="002A694F"/>
    <w:rsid w:val="000457A8"/>
    <w:rsid w:val="00093DD3"/>
    <w:rsid w:val="000B41A0"/>
    <w:rsid w:val="000F7CD3"/>
    <w:rsid w:val="001A2D51"/>
    <w:rsid w:val="001D2665"/>
    <w:rsid w:val="002207A5"/>
    <w:rsid w:val="002A694F"/>
    <w:rsid w:val="002B0EDE"/>
    <w:rsid w:val="002C4BED"/>
    <w:rsid w:val="002D574C"/>
    <w:rsid w:val="00304679"/>
    <w:rsid w:val="003774A6"/>
    <w:rsid w:val="003B6296"/>
    <w:rsid w:val="00474BF2"/>
    <w:rsid w:val="004C0F66"/>
    <w:rsid w:val="005C3856"/>
    <w:rsid w:val="005D37CC"/>
    <w:rsid w:val="005F05EF"/>
    <w:rsid w:val="00604855"/>
    <w:rsid w:val="006802DD"/>
    <w:rsid w:val="006E465B"/>
    <w:rsid w:val="006E5ED2"/>
    <w:rsid w:val="00774470"/>
    <w:rsid w:val="008247B5"/>
    <w:rsid w:val="008451D1"/>
    <w:rsid w:val="008A4CAD"/>
    <w:rsid w:val="008B000F"/>
    <w:rsid w:val="009254AB"/>
    <w:rsid w:val="00A228D0"/>
    <w:rsid w:val="00A2483E"/>
    <w:rsid w:val="00A43C6A"/>
    <w:rsid w:val="00A5268A"/>
    <w:rsid w:val="00A73A9C"/>
    <w:rsid w:val="00AB0582"/>
    <w:rsid w:val="00B3233E"/>
    <w:rsid w:val="00B43B53"/>
    <w:rsid w:val="00B81B17"/>
    <w:rsid w:val="00BD682C"/>
    <w:rsid w:val="00D05A2B"/>
    <w:rsid w:val="00E6284A"/>
    <w:rsid w:val="00EC46E3"/>
    <w:rsid w:val="00ED3C92"/>
    <w:rsid w:val="00EE4122"/>
    <w:rsid w:val="0451447E"/>
    <w:rsid w:val="09175C96"/>
    <w:rsid w:val="09592AA0"/>
    <w:rsid w:val="09C6146A"/>
    <w:rsid w:val="0B896BF3"/>
    <w:rsid w:val="0F490B74"/>
    <w:rsid w:val="10944070"/>
    <w:rsid w:val="143D057B"/>
    <w:rsid w:val="144854C7"/>
    <w:rsid w:val="152D05F0"/>
    <w:rsid w:val="1EA5569B"/>
    <w:rsid w:val="1F78690B"/>
    <w:rsid w:val="20AC7CD9"/>
    <w:rsid w:val="24551DD6"/>
    <w:rsid w:val="25E808DC"/>
    <w:rsid w:val="26084E8D"/>
    <w:rsid w:val="26E825C8"/>
    <w:rsid w:val="2F837332"/>
    <w:rsid w:val="2F987123"/>
    <w:rsid w:val="2FBE293C"/>
    <w:rsid w:val="325E6772"/>
    <w:rsid w:val="381274A5"/>
    <w:rsid w:val="409F5F96"/>
    <w:rsid w:val="40F462E2"/>
    <w:rsid w:val="440F6F8F"/>
    <w:rsid w:val="453701D4"/>
    <w:rsid w:val="453F38A4"/>
    <w:rsid w:val="47142EB8"/>
    <w:rsid w:val="47A3011A"/>
    <w:rsid w:val="503A35E5"/>
    <w:rsid w:val="55A4711E"/>
    <w:rsid w:val="55E22755"/>
    <w:rsid w:val="56BA0FDC"/>
    <w:rsid w:val="59CA59DA"/>
    <w:rsid w:val="5C6E45A2"/>
    <w:rsid w:val="62CF5E0F"/>
    <w:rsid w:val="67144738"/>
    <w:rsid w:val="67BF46A4"/>
    <w:rsid w:val="6CF92406"/>
    <w:rsid w:val="6E4C0C5C"/>
    <w:rsid w:val="6F213E96"/>
    <w:rsid w:val="6F977CB5"/>
    <w:rsid w:val="70DE7C09"/>
    <w:rsid w:val="718801FD"/>
    <w:rsid w:val="71A70E6C"/>
    <w:rsid w:val="721675B7"/>
    <w:rsid w:val="75232716"/>
    <w:rsid w:val="7B5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项目符号列表"/>
    <w:autoRedefine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2024-04-23T13:09:00Z</dcterms:created>
  <dc:creator>赖 丹纯</dc:creator>
  <cp:lastModifiedBy>Administrator</cp:lastModifiedBy>
  <dcterms:modified xsi:type="dcterms:W3CDTF">2024-05-08T09:55:49Z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F0B34E3EDF2D46F99D2137D4F95A40AB</vt:lpwstr>
  </property>
</Properties>
</file>