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74E41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  <w:bookmarkEnd w:id="0"/>
    </w:p>
    <w:p w14:paraId="6D3D3725">
      <w:pPr>
        <w:tabs>
          <w:tab w:val="left" w:pos="8775"/>
        </w:tabs>
        <w:ind w:left="-619" w:leftChars="-295" w:right="-638" w:rightChars="-304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07BF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21C9459E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vAlign w:val="center"/>
          </w:tcPr>
          <w:p w14:paraId="707BDF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vAlign w:val="center"/>
          </w:tcPr>
          <w:p w14:paraId="06D375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1FE206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vAlign w:val="center"/>
          </w:tcPr>
          <w:p w14:paraId="29CC7B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vAlign w:val="center"/>
          </w:tcPr>
          <w:p w14:paraId="5211CD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53E07B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B66D07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 w14:paraId="2A9D8F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2D2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vAlign w:val="center"/>
          </w:tcPr>
          <w:p w14:paraId="6FE1A86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6A4CA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vAlign w:val="center"/>
          </w:tcPr>
          <w:p w14:paraId="03FEB0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140105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vAlign w:val="center"/>
          </w:tcPr>
          <w:p w14:paraId="56EBB6C5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□城市     □农村</w:t>
            </w:r>
          </w:p>
        </w:tc>
      </w:tr>
      <w:tr w14:paraId="2A5C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vAlign w:val="center"/>
          </w:tcPr>
          <w:p w14:paraId="7F2A810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551DDFE3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vAlign w:val="center"/>
          </w:tcPr>
          <w:p w14:paraId="5B7D01E5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00A80C08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vAlign w:val="center"/>
          </w:tcPr>
          <w:p w14:paraId="53A56E7D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468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vAlign w:val="center"/>
          </w:tcPr>
          <w:p w14:paraId="5F7E237A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3CD21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vAlign w:val="center"/>
          </w:tcPr>
          <w:p w14:paraId="7E54B0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家庭成员人数</w:t>
            </w:r>
          </w:p>
        </w:tc>
        <w:tc>
          <w:tcPr>
            <w:tcW w:w="1212" w:type="dxa"/>
            <w:gridSpan w:val="3"/>
            <w:vAlign w:val="center"/>
          </w:tcPr>
          <w:p w14:paraId="17C0DC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7E048F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</w:t>
            </w:r>
          </w:p>
          <w:p w14:paraId="33869F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vAlign w:val="center"/>
          </w:tcPr>
          <w:p w14:paraId="44757F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14:paraId="099F93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</w:t>
            </w:r>
          </w:p>
          <w:p w14:paraId="73E209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vAlign w:val="center"/>
          </w:tcPr>
          <w:p w14:paraId="3D434C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97D68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</w:t>
            </w:r>
          </w:p>
          <w:p w14:paraId="65C005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vAlign w:val="center"/>
          </w:tcPr>
          <w:p w14:paraId="6C2271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A9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6A0A751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605709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特殊群体类型</w:t>
            </w:r>
          </w:p>
        </w:tc>
        <w:tc>
          <w:tcPr>
            <w:tcW w:w="9195" w:type="dxa"/>
            <w:gridSpan w:val="20"/>
            <w:vAlign w:val="center"/>
          </w:tcPr>
          <w:p w14:paraId="71D3F72D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□脱贫家庭学生  □脱贫不稳定家庭学生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  □最低生活保障家庭学生</w:t>
            </w:r>
          </w:p>
        </w:tc>
      </w:tr>
      <w:tr w14:paraId="1891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67495B8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33D6F9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14:paraId="3226505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□原广东省户籍建档立卡家庭学生  □突发严重困难户学生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□孤儿（含事实无人抚养等儿童） </w:t>
            </w:r>
          </w:p>
        </w:tc>
      </w:tr>
      <w:tr w14:paraId="5D31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3049FBD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15FAC0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14:paraId="4C5AB4DD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□支出型困难家庭学生  □特困供养人员 □特困职工子女  □低保边缘   □其他低收入学生  </w:t>
            </w:r>
          </w:p>
        </w:tc>
      </w:tr>
      <w:tr w14:paraId="5C37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71FBBCA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6DC343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14:paraId="5FC24AB0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590B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74D2DD9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7D598A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14:paraId="1EFE06CD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□父母一方抚养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□学生本人残疾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□本人或家庭成员患重大疾病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</w:t>
            </w:r>
          </w:p>
        </w:tc>
      </w:tr>
      <w:tr w14:paraId="365B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vAlign w:val="center"/>
          </w:tcPr>
          <w:p w14:paraId="090CF10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2004B66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vAlign w:val="center"/>
          </w:tcPr>
          <w:p w14:paraId="5C2591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vAlign w:val="center"/>
          </w:tcPr>
          <w:p w14:paraId="71A8F0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0C71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</w:tcPr>
          <w:p w14:paraId="20A607E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57C3B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vAlign w:val="center"/>
          </w:tcPr>
          <w:p w14:paraId="70911B0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2116A6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vAlign w:val="center"/>
          </w:tcPr>
          <w:p w14:paraId="4414DB2F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4EDCA4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vAlign w:val="center"/>
          </w:tcPr>
          <w:p w14:paraId="56CFE40B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49AF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textDirection w:val="tbLrV"/>
            <w:vAlign w:val="center"/>
          </w:tcPr>
          <w:p w14:paraId="64C9FC8C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1A65EF09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vAlign w:val="center"/>
          </w:tcPr>
          <w:p w14:paraId="0A6506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14:paraId="74264B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vAlign w:val="center"/>
          </w:tcPr>
          <w:p w14:paraId="3DB6D7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185D14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vAlign w:val="center"/>
          </w:tcPr>
          <w:p w14:paraId="46627E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vAlign w:val="center"/>
          </w:tcPr>
          <w:p w14:paraId="6F5859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vAlign w:val="center"/>
          </w:tcPr>
          <w:p w14:paraId="24A1B6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64AF3B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vAlign w:val="center"/>
          </w:tcPr>
          <w:p w14:paraId="438C35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vAlign w:val="center"/>
          </w:tcPr>
          <w:p w14:paraId="7A20A8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vAlign w:val="center"/>
          </w:tcPr>
          <w:p w14:paraId="1F262F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2583E3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05A9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6A62DC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1BEE24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23EB6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49C934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0B477E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0AED63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6EF211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5A1BB2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B53B7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109F3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8ED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26A38A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6EA4E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F22F1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5EE1E6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164A82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2DDCD5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2B1A3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561B75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38625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5F81A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B6E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26FE33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61CC1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3FE0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6EAAF8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0D5DC9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6C03EC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1737B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6A5A8F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FCC81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97EB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9B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2C12BA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F224A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1D114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011BF3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5584B3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3B067B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F6905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079CAD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E5C45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BEC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952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textDirection w:val="tbLrV"/>
          </w:tcPr>
          <w:p w14:paraId="3BB4E443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191240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84594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607E60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529489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600A7B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72F0A5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380345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D69A3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4EA5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66A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2ADB5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00FE1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287A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5BEB07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08D35D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3008635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6112A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76FFB5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35B808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087D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B9B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vAlign w:val="center"/>
          </w:tcPr>
          <w:p w14:paraId="527FD6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其他情况</w:t>
            </w:r>
          </w:p>
        </w:tc>
        <w:tc>
          <w:tcPr>
            <w:tcW w:w="10273" w:type="dxa"/>
            <w:gridSpan w:val="21"/>
            <w:vAlign w:val="center"/>
          </w:tcPr>
          <w:p w14:paraId="12E7B089">
            <w:pPr>
              <w:spacing w:before="159" w:beforeLines="50" w:after="159" w:afterLines="50" w:line="200" w:lineRule="exact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如无以下情形，请填写“无”，如有以下情形，请勾选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</w:t>
            </w:r>
          </w:p>
          <w:p w14:paraId="53158AF1">
            <w:pPr>
              <w:spacing w:before="159" w:beforeLines="50" w:after="159" w:afterLines="50"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□家庭遭受自然灾害     □家庭遭受突发意外事件     □家庭欠债     □其他情况。</w:t>
            </w:r>
          </w:p>
          <w:p w14:paraId="7D9DAE0A">
            <w:pPr>
              <w:spacing w:before="159" w:beforeLines="50" w:after="159" w:afterLines="50"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</w:p>
        </w:tc>
      </w:tr>
      <w:tr w14:paraId="3329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vAlign w:val="center"/>
          </w:tcPr>
          <w:p w14:paraId="0BF2778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承诺</w:t>
            </w:r>
          </w:p>
          <w:p w14:paraId="3F4B10C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签字</w:t>
            </w:r>
          </w:p>
        </w:tc>
        <w:tc>
          <w:tcPr>
            <w:tcW w:w="10273" w:type="dxa"/>
            <w:gridSpan w:val="21"/>
            <w:vAlign w:val="center"/>
          </w:tcPr>
          <w:p w14:paraId="4E6F14D8">
            <w:pPr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学生本人已满16周岁，学生本人签名；学生本人未满16周岁，学生监护人签名。</w:t>
            </w:r>
            <w:r>
              <w:rPr>
                <w:rFonts w:hint="eastAsia"/>
                <w:sz w:val="22"/>
                <w:szCs w:val="24"/>
              </w:rPr>
              <w:tab/>
            </w:r>
          </w:p>
        </w:tc>
      </w:tr>
      <w:tr w14:paraId="046F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vAlign w:val="center"/>
          </w:tcPr>
          <w:p w14:paraId="51E8E60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348" w:type="dxa"/>
            <w:gridSpan w:val="12"/>
          </w:tcPr>
          <w:p w14:paraId="7BE5AF24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承诺内容：</w:t>
            </w:r>
          </w:p>
          <w:p w14:paraId="6EAD0C68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87" w:type="dxa"/>
            <w:gridSpan w:val="4"/>
            <w:vAlign w:val="center"/>
          </w:tcPr>
          <w:p w14:paraId="11B5B6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3C5D79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vAlign w:val="center"/>
          </w:tcPr>
          <w:p w14:paraId="3496961D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455098FE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1691A124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 w14:paraId="30966F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3E75BD99">
      <w:pPr>
        <w:ind w:left="-420" w:leftChars="-200" w:right="-420" w:rightChars="-200"/>
        <w:rPr>
          <w:rFonts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注：</w:t>
      </w:r>
      <w:r>
        <w:rPr>
          <w:rFonts w:hint="eastAsia"/>
          <w:b/>
          <w:sz w:val="22"/>
        </w:rPr>
        <w:t>1.</w:t>
      </w:r>
      <w:r>
        <w:rPr>
          <w:rFonts w:hint="eastAsia" w:ascii="宋体" w:hAnsi="宋体"/>
          <w:bCs/>
          <w:sz w:val="22"/>
        </w:rPr>
        <w:t>本表用于家庭经济困难学生认定，可复印，</w:t>
      </w:r>
      <w:r>
        <w:rPr>
          <w:rFonts w:hint="eastAsia"/>
          <w:b/>
          <w:bCs/>
          <w:sz w:val="22"/>
        </w:rPr>
        <w:t>涂改无效</w:t>
      </w:r>
      <w:r>
        <w:rPr>
          <w:rFonts w:hint="eastAsia" w:ascii="宋体" w:hAnsi="宋体"/>
          <w:bCs/>
          <w:sz w:val="22"/>
        </w:rPr>
        <w:t>。此表连同相关佐证材料交到学校。</w:t>
      </w:r>
    </w:p>
    <w:p w14:paraId="6BE290A4">
      <w:pPr>
        <w:ind w:left="-420" w:leftChars="-200" w:right="-420" w:rightChars="-200"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2.承诺内容需本人手工填写“本人承诺以上所填写资料真实，如有虚假，愿承担相应责任。”</w:t>
      </w:r>
    </w:p>
    <w:p w14:paraId="16FA277C">
      <w:pPr>
        <w:ind w:left="-420" w:leftChars="-200" w:right="-420" w:rightChars="-200" w:firstLine="442" w:firstLineChars="200"/>
        <w:rPr>
          <w:sz w:val="22"/>
        </w:rPr>
      </w:pPr>
      <w:r>
        <w:rPr>
          <w:rFonts w:hint="eastAsia"/>
          <w:b/>
          <w:sz w:val="22"/>
        </w:rPr>
        <w:t>3.</w:t>
      </w:r>
      <w:r>
        <w:rPr>
          <w:rFonts w:hint="eastAsia"/>
          <w:sz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9A9C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03C10B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3C10B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66C3C"/>
    <w:rsid w:val="00433467"/>
    <w:rsid w:val="004753B1"/>
    <w:rsid w:val="00683A42"/>
    <w:rsid w:val="00C43B0C"/>
    <w:rsid w:val="045058AF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54A66C2B"/>
    <w:rsid w:val="54D23968"/>
    <w:rsid w:val="54E66C3C"/>
    <w:rsid w:val="56BD03FA"/>
    <w:rsid w:val="69DD4853"/>
    <w:rsid w:val="6DA63D56"/>
    <w:rsid w:val="7DDFFD0A"/>
    <w:rsid w:val="BEFE3AB2"/>
    <w:rsid w:val="FF9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省教育厅</Company>
  <Pages>1</Pages>
  <Words>671</Words>
  <Characters>676</Characters>
  <Lines>7</Lines>
  <Paragraphs>2</Paragraphs>
  <TotalTime>0</TotalTime>
  <ScaleCrop>false</ScaleCrop>
  <LinksUpToDate>false</LinksUpToDate>
  <CharactersWithSpaces>922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2024-09-18T06:40:00Z</dcterms:created>
  <dc:creator>潘子君</dc:creator>
  <cp:lastModifiedBy>企业用户_426739928</cp:lastModifiedBy>
  <dcterms:modified xsi:type="dcterms:W3CDTF">2024-09-22T09:59:56Z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F24EE72BB8C64DAE8216FEE247E81C2C_13</vt:lpwstr>
  </property>
</Properties>
</file>